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firstLine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pStyle w:val="5"/>
        <w:ind w:left="0" w:firstLine="0"/>
        <w:rPr>
          <w:rFonts w:hint="default" w:ascii="Times New Roman" w:hAnsi="Times New Roman"/>
        </w:rPr>
      </w:pPr>
    </w:p>
    <w:p>
      <w:pPr>
        <w:pStyle w:val="5"/>
        <w:ind w:left="0" w:firstLine="0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响应一览表</w:t>
      </w:r>
    </w:p>
    <w:p>
      <w:pPr>
        <w:pStyle w:val="5"/>
        <w:ind w:left="0" w:firstLine="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报名单位：</w:t>
      </w:r>
    </w:p>
    <w:p>
      <w:pPr>
        <w:pStyle w:val="5"/>
        <w:ind w:left="0" w:firstLine="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联系人：</w:t>
      </w:r>
    </w:p>
    <w:p>
      <w:pPr>
        <w:pStyle w:val="5"/>
        <w:ind w:left="0" w:firstLine="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联系电话：</w:t>
      </w:r>
    </w:p>
    <w:tbl>
      <w:tblPr>
        <w:tblStyle w:val="3"/>
        <w:tblW w:w="8864" w:type="dxa"/>
        <w:tblInd w:w="-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4612"/>
        <w:gridCol w:w="1637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noWrap w:val="0"/>
            <w:vAlign w:val="top"/>
          </w:tcPr>
          <w:p>
            <w:pPr>
              <w:pStyle w:val="5"/>
              <w:spacing w:line="440" w:lineRule="exact"/>
              <w:ind w:left="0" w:firstLine="0"/>
              <w:jc w:val="center"/>
              <w:rPr>
                <w:rFonts w:hint="default" w:ascii="Times New Roman" w:hAnsi="Times New Roman" w:eastAsia="黑体"/>
                <w:sz w:val="24"/>
                <w:szCs w:val="24"/>
              </w:rPr>
            </w:pPr>
            <w:r>
              <w:rPr>
                <w:rFonts w:hint="default" w:ascii="Times New Roman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4612" w:type="dxa"/>
            <w:noWrap w:val="0"/>
            <w:vAlign w:val="top"/>
          </w:tcPr>
          <w:p>
            <w:pPr>
              <w:pStyle w:val="5"/>
              <w:spacing w:line="440" w:lineRule="exact"/>
              <w:ind w:left="0" w:firstLine="0"/>
              <w:jc w:val="center"/>
              <w:rPr>
                <w:rFonts w:hint="default" w:ascii="Times New Roman" w:hAnsi="Times New Roman" w:eastAsia="黑体"/>
                <w:sz w:val="24"/>
                <w:szCs w:val="24"/>
              </w:rPr>
            </w:pPr>
            <w:r>
              <w:rPr>
                <w:rFonts w:hint="default" w:ascii="Times New Roman" w:hAnsi="Times New Roman" w:eastAsia="黑体"/>
                <w:sz w:val="24"/>
                <w:szCs w:val="24"/>
              </w:rPr>
              <w:t>项目</w:t>
            </w:r>
          </w:p>
        </w:tc>
        <w:tc>
          <w:tcPr>
            <w:tcW w:w="1637" w:type="dxa"/>
            <w:noWrap w:val="0"/>
            <w:vAlign w:val="top"/>
          </w:tcPr>
          <w:p>
            <w:pPr>
              <w:pStyle w:val="5"/>
              <w:spacing w:line="440" w:lineRule="exact"/>
              <w:ind w:left="0" w:firstLine="0"/>
              <w:jc w:val="center"/>
              <w:rPr>
                <w:rFonts w:hint="default" w:ascii="Times New Roman" w:hAnsi="Times New Roman" w:eastAsia="黑体"/>
                <w:sz w:val="24"/>
                <w:szCs w:val="24"/>
              </w:rPr>
            </w:pPr>
            <w:r>
              <w:rPr>
                <w:rFonts w:hint="default" w:ascii="Times New Roman" w:hAnsi="Times New Roman" w:eastAsia="黑体"/>
                <w:sz w:val="24"/>
                <w:szCs w:val="24"/>
              </w:rPr>
              <w:t>响应情况</w:t>
            </w:r>
          </w:p>
        </w:tc>
        <w:tc>
          <w:tcPr>
            <w:tcW w:w="1718" w:type="dxa"/>
            <w:noWrap w:val="0"/>
            <w:vAlign w:val="top"/>
          </w:tcPr>
          <w:p>
            <w:pPr>
              <w:pStyle w:val="5"/>
              <w:spacing w:line="440" w:lineRule="exact"/>
              <w:ind w:left="0" w:firstLine="0"/>
              <w:jc w:val="center"/>
              <w:rPr>
                <w:rFonts w:hint="default" w:ascii="Times New Roman" w:hAnsi="Times New Roman" w:eastAsia="黑体"/>
                <w:sz w:val="24"/>
                <w:szCs w:val="24"/>
              </w:rPr>
            </w:pPr>
            <w:r>
              <w:rPr>
                <w:rFonts w:hint="default" w:ascii="Times New Roman" w:hAnsi="Times New Roman" w:eastAsia="黑体"/>
                <w:color w:val="333333"/>
                <w:sz w:val="24"/>
                <w:szCs w:val="24"/>
                <w:shd w:val="clear" w:color="auto" w:fill="FFFFFF"/>
              </w:rPr>
              <w:t>响应情况资料位于报名材料第</w:t>
            </w:r>
            <w:r>
              <w:rPr>
                <w:rFonts w:hint="default" w:ascii="Times New Roman" w:hAnsi="Times New Roman" w:eastAsia="黑体"/>
                <w:color w:val="333333"/>
                <w:sz w:val="24"/>
                <w:szCs w:val="24"/>
                <w:u w:val="single"/>
                <w:shd w:val="clear" w:color="auto" w:fill="FFFFFF"/>
              </w:rPr>
              <w:t>   </w:t>
            </w:r>
            <w:r>
              <w:rPr>
                <w:rFonts w:hint="default" w:ascii="Times New Roman" w:hAnsi="Times New Roman" w:eastAsia="黑体"/>
                <w:color w:val="333333"/>
                <w:sz w:val="24"/>
                <w:szCs w:val="24"/>
                <w:shd w:val="clear" w:color="auto" w:fill="FFFFFF"/>
              </w:rPr>
              <w:t>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noWrap w:val="0"/>
            <w:vAlign w:val="top"/>
          </w:tcPr>
          <w:p>
            <w:pPr>
              <w:pStyle w:val="5"/>
              <w:spacing w:line="440" w:lineRule="exact"/>
              <w:ind w:left="0" w:firstLine="0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4612" w:type="dxa"/>
            <w:noWrap w:val="0"/>
            <w:vAlign w:val="top"/>
          </w:tcPr>
          <w:p>
            <w:pPr>
              <w:pStyle w:val="5"/>
              <w:spacing w:line="440" w:lineRule="exact"/>
              <w:ind w:left="0" w:firstLine="0"/>
              <w:jc w:val="left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报价明细表（按需求明细表格式填报，包含单价、总价，金额精确到小数点两位数；单位：元。）</w:t>
            </w:r>
          </w:p>
        </w:tc>
        <w:tc>
          <w:tcPr>
            <w:tcW w:w="1637" w:type="dxa"/>
            <w:noWrap w:val="0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7" w:type="dxa"/>
            <w:noWrap w:val="0"/>
            <w:vAlign w:val="top"/>
          </w:tcPr>
          <w:p>
            <w:pPr>
              <w:pStyle w:val="5"/>
              <w:spacing w:line="440" w:lineRule="exact"/>
              <w:ind w:left="0" w:firstLine="0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4612" w:type="dxa"/>
            <w:noWrap w:val="0"/>
            <w:vAlign w:val="top"/>
          </w:tcPr>
          <w:p>
            <w:pPr>
              <w:pStyle w:val="5"/>
              <w:spacing w:line="440" w:lineRule="exact"/>
              <w:ind w:left="0" w:firstLine="0"/>
              <w:jc w:val="left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同类业绩（20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年至今具有办公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耗材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同类业绩，提供业绩供货合同及客户评价复印件）</w:t>
            </w:r>
          </w:p>
        </w:tc>
        <w:tc>
          <w:tcPr>
            <w:tcW w:w="1637" w:type="dxa"/>
            <w:noWrap w:val="0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noWrap w:val="0"/>
            <w:vAlign w:val="top"/>
          </w:tcPr>
          <w:p>
            <w:pPr>
              <w:pStyle w:val="5"/>
              <w:spacing w:line="440" w:lineRule="exact"/>
              <w:ind w:left="0" w:firstLine="0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4612" w:type="dxa"/>
            <w:noWrap w:val="0"/>
            <w:vAlign w:val="top"/>
          </w:tcPr>
          <w:p>
            <w:pPr>
              <w:pStyle w:val="5"/>
              <w:spacing w:line="440" w:lineRule="exact"/>
              <w:ind w:left="0" w:firstLine="0"/>
              <w:jc w:val="left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客户评价（根据同类项目合同或验收报告的用户单位出具的满意度评价）</w:t>
            </w:r>
          </w:p>
        </w:tc>
        <w:tc>
          <w:tcPr>
            <w:tcW w:w="1637" w:type="dxa"/>
            <w:noWrap w:val="0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noWrap w:val="0"/>
            <w:vAlign w:val="top"/>
          </w:tcPr>
          <w:p>
            <w:pPr>
              <w:pStyle w:val="5"/>
              <w:spacing w:line="440" w:lineRule="exact"/>
              <w:ind w:left="0" w:firstLine="0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4612" w:type="dxa"/>
            <w:noWrap w:val="0"/>
            <w:vAlign w:val="top"/>
          </w:tcPr>
          <w:p>
            <w:pPr>
              <w:pStyle w:val="5"/>
              <w:spacing w:line="440" w:lineRule="exact"/>
              <w:ind w:left="0" w:firstLine="0"/>
              <w:jc w:val="left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获得国家有关部门或行业协会颁发的资质或奖项（提供相关证书扫描件）</w:t>
            </w:r>
          </w:p>
        </w:tc>
        <w:tc>
          <w:tcPr>
            <w:tcW w:w="1637" w:type="dxa"/>
            <w:noWrap w:val="0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noWrap w:val="0"/>
            <w:vAlign w:val="top"/>
          </w:tcPr>
          <w:p>
            <w:pPr>
              <w:pStyle w:val="5"/>
              <w:spacing w:line="440" w:lineRule="exact"/>
              <w:ind w:left="0" w:firstLine="0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4612" w:type="dxa"/>
            <w:noWrap w:val="0"/>
            <w:vAlign w:val="top"/>
          </w:tcPr>
          <w:p>
            <w:pPr>
              <w:pStyle w:val="5"/>
              <w:spacing w:line="440" w:lineRule="exact"/>
              <w:ind w:left="0" w:firstLine="0"/>
              <w:jc w:val="left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配送方案（要求注明方案的全面、科学、合理性等和应急供应配送时间）</w:t>
            </w:r>
          </w:p>
        </w:tc>
        <w:tc>
          <w:tcPr>
            <w:tcW w:w="1637" w:type="dxa"/>
            <w:noWrap w:val="0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noWrap w:val="0"/>
            <w:vAlign w:val="top"/>
          </w:tcPr>
          <w:p>
            <w:pPr>
              <w:pStyle w:val="5"/>
              <w:spacing w:line="440" w:lineRule="exact"/>
              <w:ind w:left="0" w:firstLine="0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4612" w:type="dxa"/>
            <w:noWrap w:val="0"/>
            <w:vAlign w:val="top"/>
          </w:tcPr>
          <w:p>
            <w:pPr>
              <w:pStyle w:val="5"/>
              <w:spacing w:line="440" w:lineRule="exact"/>
              <w:ind w:left="0" w:firstLine="0"/>
              <w:jc w:val="left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售后服务方案及服务承诺（售后服务计划包括但不限于：售后服务介绍、售后服务形式、质量保证期、服务承诺等）</w:t>
            </w:r>
          </w:p>
        </w:tc>
        <w:tc>
          <w:tcPr>
            <w:tcW w:w="1637" w:type="dxa"/>
            <w:noWrap w:val="0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pStyle w:val="5"/>
        <w:spacing w:line="400" w:lineRule="exact"/>
        <w:ind w:left="0" w:leftChars="0" w:firstLine="0" w:firstLineChars="0"/>
        <w:jc w:val="both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333333"/>
          <w:sz w:val="24"/>
          <w:szCs w:val="24"/>
          <w:shd w:val="clear" w:color="auto" w:fill="FFFFFF"/>
        </w:rPr>
        <w:t>备注：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1.上述所有提供资料需编好页码并提供目录页。</w:t>
      </w:r>
    </w:p>
    <w:p>
      <w:pPr>
        <w:pStyle w:val="5"/>
        <w:spacing w:line="400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2.所有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资料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请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加盖单位公章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否则视为无效文件。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25E73"/>
    <w:rsid w:val="21525E73"/>
    <w:rsid w:val="48D7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Times New Roman"/>
      <w:kern w:val="2"/>
      <w:sz w:val="24"/>
      <w:lang w:val="en-US" w:eastAsia="zh-CN" w:bidi="ar-SA"/>
    </w:rPr>
  </w:style>
  <w:style w:type="paragraph" w:customStyle="1" w:styleId="5">
    <w:name w:val="正文 "/>
    <w:basedOn w:val="1"/>
    <w:qFormat/>
    <w:uiPriority w:val="0"/>
    <w:pPr>
      <w:keepNext w:val="0"/>
      <w:keepLines w:val="0"/>
      <w:widowControl w:val="0"/>
      <w:suppressLineNumbers w:val="0"/>
      <w:adjustRightInd w:val="0"/>
      <w:spacing w:before="0" w:beforeAutospacing="0" w:after="0" w:afterAutospacing="0" w:line="318" w:lineRule="atLeast"/>
      <w:ind w:left="369" w:right="0" w:firstLine="369"/>
      <w:jc w:val="both"/>
    </w:pPr>
    <w:rPr>
      <w:rFonts w:hint="eastAsia" w:ascii="宋体" w:hAnsi="Calibri" w:eastAsia="宋体" w:cs="Times New Roman"/>
      <w:kern w:val="2"/>
      <w:sz w:val="21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2023-10-19T02:52:00Z</dcterms:created>
  <dc:creator>陈昉恒</dc:creator>
  <cp:lastModifiedBy>59566</cp:lastModifiedBy>
  <dcterms:modified xsi:type="dcterms:W3CDTF">2023-10-21T03:07:37Z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