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spacing w:line="360" w:lineRule="auto"/>
        <w:jc w:val="center"/>
        <w:rPr>
          <w:rStyle w:val="3"/>
          <w:rFonts w:hint="eastAsia" w:ascii="宋体" w:hAnsi="宋体" w:eastAsia="宋体" w:cs="Times New Roman"/>
          <w:b/>
          <w:sz w:val="28"/>
          <w:szCs w:val="28"/>
          <w:lang w:val="en-GB"/>
        </w:rPr>
      </w:pPr>
      <w:r>
        <w:rPr>
          <w:rStyle w:val="3"/>
          <w:rFonts w:hint="eastAsia" w:ascii="宋体" w:hAnsi="宋体" w:cs="Times New Roman"/>
          <w:b/>
          <w:sz w:val="28"/>
          <w:szCs w:val="28"/>
          <w:lang w:eastAsia="zh-CN"/>
        </w:rPr>
        <w:t>实质性</w:t>
      </w:r>
      <w:r>
        <w:rPr>
          <w:rStyle w:val="3"/>
          <w:rFonts w:hint="eastAsia" w:ascii="宋体" w:hAnsi="宋体" w:eastAsia="宋体" w:cs="Times New Roman"/>
          <w:b/>
          <w:sz w:val="28"/>
          <w:szCs w:val="28"/>
        </w:rPr>
        <w:t>条款响应差异表</w:t>
      </w:r>
    </w:p>
    <w:tbl>
      <w:tblPr>
        <w:tblStyle w:val="2"/>
        <w:tblW w:w="939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50"/>
        <w:gridCol w:w="4125"/>
        <w:gridCol w:w="1995"/>
        <w:gridCol w:w="252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  <w:jc w:val="center"/>
        </w:trPr>
        <w:tc>
          <w:tcPr>
            <w:tcW w:w="487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b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Arial"/>
                <w:b/>
                <w:sz w:val="24"/>
                <w:szCs w:val="24"/>
              </w:rPr>
              <w:t>采购需求</w:t>
            </w:r>
          </w:p>
        </w:tc>
        <w:tc>
          <w:tcPr>
            <w:tcW w:w="4515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b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Arial"/>
                <w:b/>
                <w:sz w:val="24"/>
                <w:szCs w:val="24"/>
              </w:rPr>
              <w:t>投标人响应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b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Arial"/>
                <w:b/>
                <w:sz w:val="24"/>
                <w:szCs w:val="24"/>
              </w:rPr>
              <w:t>序号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b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Arial"/>
                <w:b/>
                <w:sz w:val="24"/>
                <w:szCs w:val="24"/>
              </w:rPr>
              <w:t>项目内容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b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Arial"/>
                <w:b/>
                <w:sz w:val="24"/>
                <w:szCs w:val="24"/>
              </w:rPr>
              <w:t>承诺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b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Arial"/>
                <w:b/>
                <w:sz w:val="24"/>
                <w:szCs w:val="24"/>
              </w:rPr>
              <w:t>差异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  <w:t>4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  <w:t>6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  <w:r>
              <w:rPr>
                <w:rStyle w:val="3"/>
                <w:rFonts w:ascii="宋体" w:hAnsi="宋体" w:eastAsia="宋体" w:cs="Arial"/>
                <w:sz w:val="24"/>
                <w:szCs w:val="24"/>
              </w:rPr>
              <w:t>…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Style w:val="3"/>
                <w:rFonts w:hint="eastAsia" w:ascii="宋体" w:hAnsi="宋体" w:eastAsia="宋体" w:cs="Arial"/>
                <w:sz w:val="24"/>
                <w:szCs w:val="24"/>
              </w:rPr>
            </w:pPr>
          </w:p>
        </w:tc>
      </w:tr>
    </w:tbl>
    <w:p>
      <w:pPr>
        <w:pStyle w:val="4"/>
        <w:bidi w:val="0"/>
        <w:spacing w:line="360" w:lineRule="auto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宋体" w:hAnsi="宋体" w:eastAsia="宋体" w:cs="Times New Roman"/>
          <w:sz w:val="24"/>
          <w:szCs w:val="24"/>
        </w:rPr>
        <w:t>填报要求：请按第二章采购需求列出差异内容，若无差异，留空，视为完全响应。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A78E7"/>
    <w:rsid w:val="2F9A78E7"/>
    <w:rsid w:val="5EF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2020-04-16T09:16:00Z</dcterms:created>
  <dc:creator>徐鸿韬</dc:creator>
  <cp:lastModifiedBy>杨晓波</cp:lastModifiedBy>
  <dcterms:modified xsi:type="dcterms:W3CDTF">2022-10-26T07:44:12Z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